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8D" w:rsidRDefault="00215677" w:rsidP="008A6F4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/>
          <w:color w:val="666666"/>
          <w:kern w:val="0"/>
          <w:sz w:val="24"/>
          <w:szCs w:val="24"/>
        </w:rPr>
        <w:t>附表</w:t>
      </w:r>
      <w:r w:rsidR="002B188D" w:rsidRPr="002B188D">
        <w:rPr>
          <w:rFonts w:ascii="宋体" w:eastAsia="宋体" w:hAnsi="宋体" w:cs="宋体"/>
          <w:color w:val="666666"/>
          <w:kern w:val="0"/>
          <w:sz w:val="24"/>
          <w:szCs w:val="24"/>
        </w:rPr>
        <w:t xml:space="preserve">： </w:t>
      </w:r>
    </w:p>
    <w:tbl>
      <w:tblPr>
        <w:tblW w:w="12660" w:type="dxa"/>
        <w:tblInd w:w="93" w:type="dxa"/>
        <w:tblLook w:val="04A0" w:firstRow="1" w:lastRow="0" w:firstColumn="1" w:lastColumn="0" w:noHBand="0" w:noVBand="1"/>
      </w:tblPr>
      <w:tblGrid>
        <w:gridCol w:w="1880"/>
        <w:gridCol w:w="840"/>
        <w:gridCol w:w="1660"/>
        <w:gridCol w:w="8280"/>
      </w:tblGrid>
      <w:tr w:rsidR="008A6F47" w:rsidRPr="008A6F47" w:rsidTr="00215677">
        <w:trPr>
          <w:trHeight w:val="465"/>
        </w:trPr>
        <w:tc>
          <w:tcPr>
            <w:tcW w:w="12660" w:type="dxa"/>
            <w:gridSpan w:val="4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8A6F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中国传媒大学博士后合作导师研究项目表</w:t>
            </w:r>
            <w:r w:rsidR="001C65B2" w:rsidRPr="004A3D7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（排名不分先后，</w:t>
            </w:r>
            <w:r w:rsidR="00A1726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依报名次序排列</w:t>
            </w:r>
            <w:r w:rsidR="001C65B2" w:rsidRPr="004A3D7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）</w:t>
            </w:r>
          </w:p>
        </w:tc>
      </w:tr>
      <w:tr w:rsidR="008A6F47" w:rsidRPr="008A6F47" w:rsidTr="00B34404">
        <w:trPr>
          <w:trHeight w:val="375"/>
        </w:trPr>
        <w:tc>
          <w:tcPr>
            <w:tcW w:w="1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A6F4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A6F4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8A6F4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8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8A6F4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项目名称</w:t>
            </w:r>
          </w:p>
        </w:tc>
      </w:tr>
      <w:tr w:rsidR="008A6F47" w:rsidRPr="008A6F47" w:rsidTr="00B34404">
        <w:trPr>
          <w:trHeight w:val="270"/>
        </w:trPr>
        <w:tc>
          <w:tcPr>
            <w:tcW w:w="18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extDirection w:val="tbRlV"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新闻传播学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马玉坤</w:t>
            </w:r>
          </w:p>
        </w:tc>
        <w:tc>
          <w:tcPr>
            <w:tcW w:w="82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20世纪中国播音室史史料学研究</w:t>
            </w:r>
          </w:p>
        </w:tc>
      </w:tr>
      <w:tr w:rsidR="008A6F47" w:rsidRPr="008A6F47" w:rsidTr="00B34404">
        <w:trPr>
          <w:trHeight w:val="270"/>
        </w:trPr>
        <w:tc>
          <w:tcPr>
            <w:tcW w:w="18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8A6F47" w:rsidRPr="008A6F47" w:rsidRDefault="008A6F47" w:rsidP="008A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隋岩</w:t>
            </w:r>
            <w:proofErr w:type="gramEnd"/>
          </w:p>
        </w:tc>
        <w:tc>
          <w:tcPr>
            <w:tcW w:w="82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A6F47" w:rsidRPr="008A6F47" w:rsidRDefault="005C5369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53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互联网群体传播的特点、机制与理论研究</w:t>
            </w:r>
            <w:bookmarkStart w:id="0" w:name="_GoBack"/>
            <w:bookmarkEnd w:id="0"/>
          </w:p>
        </w:tc>
      </w:tr>
      <w:tr w:rsidR="008A6F47" w:rsidRPr="008A6F47" w:rsidTr="00B34404">
        <w:trPr>
          <w:trHeight w:val="270"/>
        </w:trPr>
        <w:tc>
          <w:tcPr>
            <w:tcW w:w="18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8A6F47" w:rsidRPr="008A6F47" w:rsidRDefault="008A6F47" w:rsidP="008A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李佐文</w:t>
            </w:r>
          </w:p>
        </w:tc>
        <w:tc>
          <w:tcPr>
            <w:tcW w:w="82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面向自然语言处理的话语连贯研究</w:t>
            </w:r>
          </w:p>
        </w:tc>
      </w:tr>
      <w:tr w:rsidR="008A6F47" w:rsidRPr="008A6F47" w:rsidTr="00B34404">
        <w:trPr>
          <w:trHeight w:val="270"/>
        </w:trPr>
        <w:tc>
          <w:tcPr>
            <w:tcW w:w="18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8A6F47" w:rsidRPr="008A6F47" w:rsidRDefault="008A6F47" w:rsidP="008A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段鹏</w:t>
            </w:r>
          </w:p>
        </w:tc>
        <w:tc>
          <w:tcPr>
            <w:tcW w:w="82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媒体融合环境下的广播电视发展战略研究</w:t>
            </w:r>
          </w:p>
        </w:tc>
      </w:tr>
      <w:tr w:rsidR="008A6F47" w:rsidRPr="008A6F47" w:rsidTr="00B34404">
        <w:trPr>
          <w:trHeight w:val="270"/>
        </w:trPr>
        <w:tc>
          <w:tcPr>
            <w:tcW w:w="18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8A6F47" w:rsidRPr="008A6F47" w:rsidRDefault="008A6F47" w:rsidP="008A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李丹林</w:t>
            </w:r>
          </w:p>
        </w:tc>
        <w:tc>
          <w:tcPr>
            <w:tcW w:w="82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媒介融合背景下的我国媒体政策与法律研究</w:t>
            </w:r>
          </w:p>
        </w:tc>
      </w:tr>
      <w:tr w:rsidR="008A6F47" w:rsidRPr="008A6F47" w:rsidTr="00B34404">
        <w:trPr>
          <w:trHeight w:val="270"/>
        </w:trPr>
        <w:tc>
          <w:tcPr>
            <w:tcW w:w="18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8A6F47" w:rsidRPr="008A6F47" w:rsidRDefault="008A6F47" w:rsidP="008A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6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董关鹏</w:t>
            </w:r>
            <w:proofErr w:type="gramEnd"/>
          </w:p>
        </w:tc>
        <w:tc>
          <w:tcPr>
            <w:tcW w:w="82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新闻发布策划与效果评估</w:t>
            </w:r>
          </w:p>
        </w:tc>
      </w:tr>
      <w:tr w:rsidR="008A6F47" w:rsidRPr="008A6F47" w:rsidTr="00B34404">
        <w:trPr>
          <w:trHeight w:val="270"/>
        </w:trPr>
        <w:tc>
          <w:tcPr>
            <w:tcW w:w="18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8A6F47" w:rsidRPr="008A6F47" w:rsidRDefault="008A6F47" w:rsidP="008A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6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kern w:val="0"/>
                <w:sz w:val="22"/>
              </w:rPr>
              <w:t>蔡翔</w:t>
            </w:r>
          </w:p>
        </w:tc>
        <w:tc>
          <w:tcPr>
            <w:tcW w:w="82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数字出版内容国际传播平台应用示范</w:t>
            </w:r>
          </w:p>
        </w:tc>
      </w:tr>
      <w:tr w:rsidR="008A6F47" w:rsidRPr="008A6F47" w:rsidTr="00B34404">
        <w:trPr>
          <w:trHeight w:val="270"/>
        </w:trPr>
        <w:tc>
          <w:tcPr>
            <w:tcW w:w="18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8A6F47" w:rsidRPr="008A6F47" w:rsidRDefault="008A6F47" w:rsidP="008A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6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李继东</w:t>
            </w:r>
          </w:p>
        </w:tc>
        <w:tc>
          <w:tcPr>
            <w:tcW w:w="82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我国国际传播话语体系建设的理论创新研究</w:t>
            </w:r>
          </w:p>
        </w:tc>
      </w:tr>
      <w:tr w:rsidR="008A6F47" w:rsidRPr="008A6F47" w:rsidTr="00B34404">
        <w:trPr>
          <w:trHeight w:val="270"/>
        </w:trPr>
        <w:tc>
          <w:tcPr>
            <w:tcW w:w="18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8A6F47" w:rsidRPr="008A6F47" w:rsidRDefault="008A6F47" w:rsidP="008A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6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张艳秋</w:t>
            </w:r>
          </w:p>
        </w:tc>
        <w:tc>
          <w:tcPr>
            <w:tcW w:w="82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中国在非国家形象及影响力研究</w:t>
            </w:r>
          </w:p>
        </w:tc>
      </w:tr>
      <w:tr w:rsidR="008A6F47" w:rsidRPr="008A6F47" w:rsidTr="00B34404">
        <w:trPr>
          <w:trHeight w:val="285"/>
        </w:trPr>
        <w:tc>
          <w:tcPr>
            <w:tcW w:w="18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A6F47" w:rsidRPr="008A6F47" w:rsidRDefault="008A6F47" w:rsidP="008A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胡正荣</w:t>
            </w:r>
          </w:p>
        </w:tc>
        <w:tc>
          <w:tcPr>
            <w:tcW w:w="82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国际传播发展趋势 与加快构建现代传播体系研究</w:t>
            </w:r>
          </w:p>
        </w:tc>
      </w:tr>
      <w:tr w:rsidR="008A6F47" w:rsidRPr="008A6F47" w:rsidTr="00B34404">
        <w:trPr>
          <w:trHeight w:val="270"/>
        </w:trPr>
        <w:tc>
          <w:tcPr>
            <w:tcW w:w="18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设计学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黄心渊</w:t>
            </w:r>
          </w:p>
        </w:tc>
        <w:tc>
          <w:tcPr>
            <w:tcW w:w="82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实时移动交互数字影视</w:t>
            </w:r>
            <w:proofErr w:type="gramStart"/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动画全</w:t>
            </w:r>
            <w:proofErr w:type="gramEnd"/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流程协同制作平台技术研发与应用</w:t>
            </w:r>
          </w:p>
        </w:tc>
      </w:tr>
      <w:tr w:rsidR="008A6F47" w:rsidRPr="008A6F47" w:rsidTr="00B34404">
        <w:trPr>
          <w:trHeight w:val="270"/>
        </w:trPr>
        <w:tc>
          <w:tcPr>
            <w:tcW w:w="18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8A6F47" w:rsidRPr="008A6F47" w:rsidRDefault="008A6F47" w:rsidP="008A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廖祥忠 </w:t>
            </w:r>
          </w:p>
        </w:tc>
        <w:tc>
          <w:tcPr>
            <w:tcW w:w="82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以书为媒介的大众阅读互动平台研发与应用示范</w:t>
            </w:r>
          </w:p>
        </w:tc>
      </w:tr>
      <w:tr w:rsidR="008A6F47" w:rsidRPr="008A6F47" w:rsidTr="00B34404">
        <w:trPr>
          <w:trHeight w:val="285"/>
        </w:trPr>
        <w:tc>
          <w:tcPr>
            <w:tcW w:w="18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A6F47" w:rsidRPr="008A6F47" w:rsidRDefault="008A6F47" w:rsidP="008A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刘守安</w:t>
            </w:r>
          </w:p>
        </w:tc>
        <w:tc>
          <w:tcPr>
            <w:tcW w:w="82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中国书法与中国文学</w:t>
            </w:r>
          </w:p>
        </w:tc>
      </w:tr>
      <w:tr w:rsidR="008A6F47" w:rsidRPr="008A6F47" w:rsidTr="00B34404">
        <w:trPr>
          <w:trHeight w:val="270"/>
        </w:trPr>
        <w:tc>
          <w:tcPr>
            <w:tcW w:w="18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中国语言文学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张鸿声</w:t>
            </w:r>
            <w:proofErr w:type="gramEnd"/>
          </w:p>
        </w:tc>
        <w:tc>
          <w:tcPr>
            <w:tcW w:w="82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中国现代作家藏书文化研究</w:t>
            </w:r>
          </w:p>
        </w:tc>
      </w:tr>
      <w:tr w:rsidR="008A6F47" w:rsidRPr="008A6F47" w:rsidTr="00B34404">
        <w:trPr>
          <w:trHeight w:val="270"/>
        </w:trPr>
        <w:tc>
          <w:tcPr>
            <w:tcW w:w="18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8A6F47" w:rsidRPr="008A6F47" w:rsidRDefault="008A6F47" w:rsidP="008A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杨杰</w:t>
            </w:r>
          </w:p>
        </w:tc>
        <w:tc>
          <w:tcPr>
            <w:tcW w:w="82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观赏文明研究</w:t>
            </w:r>
          </w:p>
        </w:tc>
      </w:tr>
      <w:tr w:rsidR="008A6F47" w:rsidRPr="008A6F47" w:rsidTr="00B34404">
        <w:trPr>
          <w:trHeight w:val="285"/>
        </w:trPr>
        <w:tc>
          <w:tcPr>
            <w:tcW w:w="18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A6F47" w:rsidRPr="008A6F47" w:rsidRDefault="008A6F47" w:rsidP="008A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6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李大勤</w:t>
            </w:r>
          </w:p>
        </w:tc>
        <w:tc>
          <w:tcPr>
            <w:tcW w:w="82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格</w:t>
            </w:r>
            <w:proofErr w:type="gramStart"/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曼</w:t>
            </w:r>
            <w:proofErr w:type="gramEnd"/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语的深度描写及其与藏语、羌语的语法对比研究</w:t>
            </w:r>
          </w:p>
        </w:tc>
      </w:tr>
      <w:tr w:rsidR="008A6F47" w:rsidRPr="008A6F47" w:rsidTr="00B34404">
        <w:trPr>
          <w:trHeight w:val="270"/>
        </w:trPr>
        <w:tc>
          <w:tcPr>
            <w:tcW w:w="18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艺术学理论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范周</w:t>
            </w:r>
          </w:p>
        </w:tc>
        <w:tc>
          <w:tcPr>
            <w:tcW w:w="82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衢州儒学文化产业园区规划</w:t>
            </w:r>
          </w:p>
        </w:tc>
      </w:tr>
      <w:tr w:rsidR="008A6F47" w:rsidRPr="008A6F47" w:rsidTr="00B34404">
        <w:trPr>
          <w:trHeight w:val="270"/>
        </w:trPr>
        <w:tc>
          <w:tcPr>
            <w:tcW w:w="18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8A6F47" w:rsidRPr="008A6F47" w:rsidRDefault="008A6F47" w:rsidP="008A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6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胡智锋</w:t>
            </w:r>
            <w:proofErr w:type="gramEnd"/>
          </w:p>
        </w:tc>
        <w:tc>
          <w:tcPr>
            <w:tcW w:w="82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中国影视文化</w:t>
            </w:r>
            <w:proofErr w:type="gramStart"/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软实力</w:t>
            </w:r>
            <w:proofErr w:type="gramEnd"/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提升的战略与策略研究</w:t>
            </w:r>
          </w:p>
        </w:tc>
      </w:tr>
      <w:tr w:rsidR="008A6F47" w:rsidRPr="008A6F47" w:rsidTr="00B34404">
        <w:trPr>
          <w:trHeight w:val="285"/>
        </w:trPr>
        <w:tc>
          <w:tcPr>
            <w:tcW w:w="18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A6F47" w:rsidRPr="008A6F47" w:rsidRDefault="008A6F47" w:rsidP="008A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6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施旭升</w:t>
            </w:r>
            <w:proofErr w:type="gramEnd"/>
          </w:p>
        </w:tc>
        <w:tc>
          <w:tcPr>
            <w:tcW w:w="82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“一带一路”战略发展背景下乌兰察布市集宁区城市综合生态文明建设专项研究</w:t>
            </w:r>
          </w:p>
        </w:tc>
      </w:tr>
      <w:tr w:rsidR="008A6F47" w:rsidRPr="008A6F47" w:rsidTr="00B34404">
        <w:trPr>
          <w:trHeight w:val="270"/>
        </w:trPr>
        <w:tc>
          <w:tcPr>
            <w:tcW w:w="18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戏剧与影视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潘可武</w:t>
            </w:r>
          </w:p>
        </w:tc>
        <w:tc>
          <w:tcPr>
            <w:tcW w:w="82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国家社科基金艺术学项目“电视剧传播视觉形式作用机制研究”</w:t>
            </w:r>
          </w:p>
        </w:tc>
      </w:tr>
      <w:tr w:rsidR="008A6F47" w:rsidRPr="008A6F47" w:rsidTr="00B34404">
        <w:trPr>
          <w:trHeight w:val="285"/>
        </w:trPr>
        <w:tc>
          <w:tcPr>
            <w:tcW w:w="18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A6F47" w:rsidRPr="008A6F47" w:rsidRDefault="008A6F47" w:rsidP="008A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6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贾秀清</w:t>
            </w:r>
          </w:p>
        </w:tc>
        <w:tc>
          <w:tcPr>
            <w:tcW w:w="82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中央财政教育改革专项</w:t>
            </w:r>
          </w:p>
        </w:tc>
      </w:tr>
      <w:tr w:rsidR="008A6F47" w:rsidRPr="008A6F47" w:rsidTr="00B34404">
        <w:trPr>
          <w:trHeight w:val="270"/>
        </w:trPr>
        <w:tc>
          <w:tcPr>
            <w:tcW w:w="1880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音乐与舞蹈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吕志胜</w:t>
            </w:r>
          </w:p>
        </w:tc>
        <w:tc>
          <w:tcPr>
            <w:tcW w:w="82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网络音乐资源聚合行销及制</w:t>
            </w:r>
            <w:proofErr w:type="gramStart"/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播关键</w:t>
            </w:r>
            <w:proofErr w:type="gramEnd"/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技术研究</w:t>
            </w:r>
          </w:p>
        </w:tc>
      </w:tr>
      <w:tr w:rsidR="008A6F47" w:rsidRPr="008A6F47" w:rsidTr="00B34404">
        <w:trPr>
          <w:trHeight w:val="270"/>
        </w:trPr>
        <w:tc>
          <w:tcPr>
            <w:tcW w:w="18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信息与通信工程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A6F47" w:rsidRPr="008A6F47" w:rsidRDefault="008A6F47" w:rsidP="00C22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="00C22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曹立宏</w:t>
            </w:r>
          </w:p>
        </w:tc>
        <w:tc>
          <w:tcPr>
            <w:tcW w:w="82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大脑初级视觉系统解析仿真平台研究与应用验证</w:t>
            </w:r>
          </w:p>
        </w:tc>
      </w:tr>
      <w:tr w:rsidR="008A6F47" w:rsidRPr="008A6F47" w:rsidTr="00B34404">
        <w:trPr>
          <w:trHeight w:val="270"/>
        </w:trPr>
        <w:tc>
          <w:tcPr>
            <w:tcW w:w="18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8A6F47" w:rsidRPr="008A6F47" w:rsidRDefault="008A6F47" w:rsidP="008A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A6F47" w:rsidRPr="008A6F47" w:rsidRDefault="008A6F47" w:rsidP="00C22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="00C22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曹三省</w:t>
            </w:r>
          </w:p>
        </w:tc>
        <w:tc>
          <w:tcPr>
            <w:tcW w:w="82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河北视听新媒体创新协作基地</w:t>
            </w:r>
          </w:p>
        </w:tc>
      </w:tr>
      <w:tr w:rsidR="008A6F47" w:rsidRPr="008A6F47" w:rsidTr="00B34404">
        <w:trPr>
          <w:trHeight w:val="285"/>
        </w:trPr>
        <w:tc>
          <w:tcPr>
            <w:tcW w:w="18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A6F47" w:rsidRPr="008A6F47" w:rsidRDefault="008A6F47" w:rsidP="008A6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A6F47" w:rsidRPr="008A6F47" w:rsidRDefault="008A6F47" w:rsidP="00C22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="00C22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王永滨</w:t>
            </w:r>
            <w:proofErr w:type="gramEnd"/>
          </w:p>
        </w:tc>
        <w:tc>
          <w:tcPr>
            <w:tcW w:w="82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A6F47" w:rsidRPr="008A6F47" w:rsidRDefault="008A6F47" w:rsidP="008A6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F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音响设计与声效编程控制系统技术研发</w:t>
            </w:r>
          </w:p>
        </w:tc>
      </w:tr>
    </w:tbl>
    <w:p w:rsidR="008A6F47" w:rsidRPr="002B188D" w:rsidRDefault="008A6F47" w:rsidP="008A6F4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</w:p>
    <w:p w:rsidR="002B188D" w:rsidRPr="002B188D" w:rsidRDefault="002B188D"/>
    <w:sectPr w:rsidR="002B188D" w:rsidRPr="002B188D" w:rsidSect="008A6F47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C1F" w:rsidRDefault="00D16C1F" w:rsidP="00C224DB">
      <w:r>
        <w:separator/>
      </w:r>
    </w:p>
  </w:endnote>
  <w:endnote w:type="continuationSeparator" w:id="0">
    <w:p w:rsidR="00D16C1F" w:rsidRDefault="00D16C1F" w:rsidP="00C22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C1F" w:rsidRDefault="00D16C1F" w:rsidP="00C224DB">
      <w:r>
        <w:separator/>
      </w:r>
    </w:p>
  </w:footnote>
  <w:footnote w:type="continuationSeparator" w:id="0">
    <w:p w:rsidR="00D16C1F" w:rsidRDefault="00D16C1F" w:rsidP="00C22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8D"/>
    <w:rsid w:val="00100FBD"/>
    <w:rsid w:val="00166B55"/>
    <w:rsid w:val="001C65B2"/>
    <w:rsid w:val="00215677"/>
    <w:rsid w:val="002473AB"/>
    <w:rsid w:val="0028026E"/>
    <w:rsid w:val="0029127E"/>
    <w:rsid w:val="002B188D"/>
    <w:rsid w:val="002E1863"/>
    <w:rsid w:val="00393C9C"/>
    <w:rsid w:val="003A5A2D"/>
    <w:rsid w:val="003B7363"/>
    <w:rsid w:val="00435A51"/>
    <w:rsid w:val="004B0F41"/>
    <w:rsid w:val="004B4CE1"/>
    <w:rsid w:val="004D7EF3"/>
    <w:rsid w:val="004E3F10"/>
    <w:rsid w:val="004F7786"/>
    <w:rsid w:val="005B4ECE"/>
    <w:rsid w:val="005C5369"/>
    <w:rsid w:val="00612E18"/>
    <w:rsid w:val="006C1106"/>
    <w:rsid w:val="00701355"/>
    <w:rsid w:val="00866DEA"/>
    <w:rsid w:val="008A6F47"/>
    <w:rsid w:val="009A1D6C"/>
    <w:rsid w:val="009B25F8"/>
    <w:rsid w:val="009C5F24"/>
    <w:rsid w:val="009E4BA8"/>
    <w:rsid w:val="00A1726E"/>
    <w:rsid w:val="00AE086B"/>
    <w:rsid w:val="00B15A52"/>
    <w:rsid w:val="00B34404"/>
    <w:rsid w:val="00B405A4"/>
    <w:rsid w:val="00B96181"/>
    <w:rsid w:val="00BD4C75"/>
    <w:rsid w:val="00C0141C"/>
    <w:rsid w:val="00C224DB"/>
    <w:rsid w:val="00C54CEC"/>
    <w:rsid w:val="00C62B53"/>
    <w:rsid w:val="00D16C1F"/>
    <w:rsid w:val="00DD4702"/>
    <w:rsid w:val="00E95BBE"/>
    <w:rsid w:val="00ED64E4"/>
    <w:rsid w:val="00F03707"/>
    <w:rsid w:val="00F540C9"/>
    <w:rsid w:val="00F8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ECE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22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24D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24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24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ECE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22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24D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24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24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DELL</cp:lastModifiedBy>
  <cp:revision>4</cp:revision>
  <dcterms:created xsi:type="dcterms:W3CDTF">2016-06-06T08:02:00Z</dcterms:created>
  <dcterms:modified xsi:type="dcterms:W3CDTF">2016-06-08T01:31:00Z</dcterms:modified>
</cp:coreProperties>
</file>